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a16a7682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0c88a6ce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Lutzellinden,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59bafe45340e7" /><Relationship Type="http://schemas.openxmlformats.org/officeDocument/2006/relationships/numbering" Target="/word/numbering.xml" Id="R253c694721874439" /><Relationship Type="http://schemas.openxmlformats.org/officeDocument/2006/relationships/settings" Target="/word/settings.xml" Id="Reeb1bf3c0208439f" /><Relationship Type="http://schemas.openxmlformats.org/officeDocument/2006/relationships/image" Target="/word/media/09d51164-1fd4-4e3e-9e36-2cfa4b06481b.png" Id="R95110c88a6ce4cd6" /></Relationships>
</file>