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ebfbb287de4e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840d4f4d19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Madsow,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894ae263824220" /><Relationship Type="http://schemas.openxmlformats.org/officeDocument/2006/relationships/numbering" Target="/word/numbering.xml" Id="R92140576866c4fa8" /><Relationship Type="http://schemas.openxmlformats.org/officeDocument/2006/relationships/settings" Target="/word/settings.xml" Id="Rdac046f8559a47ff" /><Relationship Type="http://schemas.openxmlformats.org/officeDocument/2006/relationships/image" Target="/word/media/b9d9330f-4c8e-4b9c-a296-653fdaedd8ba.png" Id="R88840d4f4d194667" /></Relationships>
</file>