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bfeb95f16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1d451205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06777394e4cdc" /><Relationship Type="http://schemas.openxmlformats.org/officeDocument/2006/relationships/numbering" Target="/word/numbering.xml" Id="R9043d96d15834411" /><Relationship Type="http://schemas.openxmlformats.org/officeDocument/2006/relationships/settings" Target="/word/settings.xml" Id="R66883fb2df1740ae" /><Relationship Type="http://schemas.openxmlformats.org/officeDocument/2006/relationships/image" Target="/word/media/33d95ff8-4e57-4112-b760-142adc432d51.png" Id="R52a1d451205b46ae" /></Relationships>
</file>