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f79e0e1db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2b9430f0f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Mainsbauern,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ae384dfaf4727" /><Relationship Type="http://schemas.openxmlformats.org/officeDocument/2006/relationships/numbering" Target="/word/numbering.xml" Id="Rbd9a3c5d13a34420" /><Relationship Type="http://schemas.openxmlformats.org/officeDocument/2006/relationships/settings" Target="/word/settings.xml" Id="R72a2e45f5dde4fbc" /><Relationship Type="http://schemas.openxmlformats.org/officeDocument/2006/relationships/image" Target="/word/media/d5d05c2b-6a88-4723-8ccc-1db792fd028c.png" Id="Rc462b9430f0f49a8" /></Relationships>
</file>