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6bd09757a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987c7ce98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Mallersdorf-Pfaffenberg,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04efbfebf4679" /><Relationship Type="http://schemas.openxmlformats.org/officeDocument/2006/relationships/numbering" Target="/word/numbering.xml" Id="R7eb869c7806b4331" /><Relationship Type="http://schemas.openxmlformats.org/officeDocument/2006/relationships/settings" Target="/word/settings.xml" Id="Rdafec0280a7249f0" /><Relationship Type="http://schemas.openxmlformats.org/officeDocument/2006/relationships/image" Target="/word/media/8eebb046-6628-482a-8789-45149837fcff.png" Id="Rb31987c7ce984f78" /></Relationships>
</file>