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a0c6a9bdc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33a66a329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887ec44fb49fe" /><Relationship Type="http://schemas.openxmlformats.org/officeDocument/2006/relationships/numbering" Target="/word/numbering.xml" Id="Rd5d8aadae89f44ff" /><Relationship Type="http://schemas.openxmlformats.org/officeDocument/2006/relationships/settings" Target="/word/settings.xml" Id="R8377d186dddc4d49" /><Relationship Type="http://schemas.openxmlformats.org/officeDocument/2006/relationships/image" Target="/word/media/48bd57a8-dc3c-4bda-abce-b2984e1c38ca.png" Id="Rb5f33a66a329408b" /></Relationships>
</file>