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b107bf9b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4edf9ed9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ffe4970844261" /><Relationship Type="http://schemas.openxmlformats.org/officeDocument/2006/relationships/numbering" Target="/word/numbering.xml" Id="R4fbd408f732544fe" /><Relationship Type="http://schemas.openxmlformats.org/officeDocument/2006/relationships/settings" Target="/word/settings.xml" Id="Re5b937fc71e747f0" /><Relationship Type="http://schemas.openxmlformats.org/officeDocument/2006/relationships/image" Target="/word/media/d1d0c410-8cbc-465c-a10e-6fc5b5803519.png" Id="R33a74edf9ed9425b" /></Relationships>
</file>