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bfa2de60c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3e3a8c3ec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 Schwaben,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ff0754435437e" /><Relationship Type="http://schemas.openxmlformats.org/officeDocument/2006/relationships/numbering" Target="/word/numbering.xml" Id="R41f3ab6a81f248b3" /><Relationship Type="http://schemas.openxmlformats.org/officeDocument/2006/relationships/settings" Target="/word/settings.xml" Id="R251ecbabf9484956" /><Relationship Type="http://schemas.openxmlformats.org/officeDocument/2006/relationships/image" Target="/word/media/63d07252-270e-4a71-803a-a1ec9dd7568c.png" Id="R6833e3a8c3ec4ef6" /></Relationships>
</file>