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ac04562a1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68f1456bf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Martinsmoos,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45146fe244efb" /><Relationship Type="http://schemas.openxmlformats.org/officeDocument/2006/relationships/numbering" Target="/word/numbering.xml" Id="R1871959cffe34557" /><Relationship Type="http://schemas.openxmlformats.org/officeDocument/2006/relationships/settings" Target="/word/settings.xml" Id="R1d27035556bf4073" /><Relationship Type="http://schemas.openxmlformats.org/officeDocument/2006/relationships/image" Target="/word/media/bad00b36-28ca-4762-9116-40406ff2cc96.png" Id="Rdbc68f1456bf4340" /></Relationships>
</file>