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f53625d47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a6eef6ee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043cd51124a95" /><Relationship Type="http://schemas.openxmlformats.org/officeDocument/2006/relationships/numbering" Target="/word/numbering.xml" Id="R64f24bad85fe4c0b" /><Relationship Type="http://schemas.openxmlformats.org/officeDocument/2006/relationships/settings" Target="/word/settings.xml" Id="R181bf2ff92764b3f" /><Relationship Type="http://schemas.openxmlformats.org/officeDocument/2006/relationships/image" Target="/word/media/e2ec622f-c432-4cc5-8d01-d36d82720470.png" Id="Rf194a6eef6ee4622" /></Relationships>
</file>