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50691e8e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b5286ecc8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Mayweilerhof,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415038884c52" /><Relationship Type="http://schemas.openxmlformats.org/officeDocument/2006/relationships/numbering" Target="/word/numbering.xml" Id="Rae469e72a9044b5b" /><Relationship Type="http://schemas.openxmlformats.org/officeDocument/2006/relationships/settings" Target="/word/settings.xml" Id="R7267cb0f36a34ebb" /><Relationship Type="http://schemas.openxmlformats.org/officeDocument/2006/relationships/image" Target="/word/media/6e9a56fc-7244-4208-b324-8e39dba9f734.png" Id="R5dbb5286ecc8469b" /></Relationships>
</file>