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7e84aacc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d8fcc30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3f269bdb4392" /><Relationship Type="http://schemas.openxmlformats.org/officeDocument/2006/relationships/numbering" Target="/word/numbering.xml" Id="R65a3f0131ed64341" /><Relationship Type="http://schemas.openxmlformats.org/officeDocument/2006/relationships/settings" Target="/word/settings.xml" Id="R117c565ba65c4135" /><Relationship Type="http://schemas.openxmlformats.org/officeDocument/2006/relationships/image" Target="/word/media/e093b2ba-a706-49d6-9afa-2ef7ac4b3b01.png" Id="R6792d8fcc3094252" /></Relationships>
</file>