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c788b96d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732e7858c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63b87ae44ec1" /><Relationship Type="http://schemas.openxmlformats.org/officeDocument/2006/relationships/numbering" Target="/word/numbering.xml" Id="Rab4dbbada3d74288" /><Relationship Type="http://schemas.openxmlformats.org/officeDocument/2006/relationships/settings" Target="/word/settings.xml" Id="R36aafc1126e64dba" /><Relationship Type="http://schemas.openxmlformats.org/officeDocument/2006/relationships/image" Target="/word/media/96a93c83-54ee-4fe9-afc8-3c5c714c0108.png" Id="R6a4732e7858c46fd" /></Relationships>
</file>