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e8109b26c543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040500915647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Melsungen,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47c4880edc4439" /><Relationship Type="http://schemas.openxmlformats.org/officeDocument/2006/relationships/numbering" Target="/word/numbering.xml" Id="Rd861b57de45341b2" /><Relationship Type="http://schemas.openxmlformats.org/officeDocument/2006/relationships/settings" Target="/word/settings.xml" Id="Rd51e88e8901446c4" /><Relationship Type="http://schemas.openxmlformats.org/officeDocument/2006/relationships/image" Target="/word/media/a3e18dae-1192-4bf7-b856-3f3b6025614d.png" Id="R6f040500915647b6" /></Relationships>
</file>