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d11b1b0d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ac3696b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fdce3d9d34aec" /><Relationship Type="http://schemas.openxmlformats.org/officeDocument/2006/relationships/numbering" Target="/word/numbering.xml" Id="R586b8ff1a9ac43e7" /><Relationship Type="http://schemas.openxmlformats.org/officeDocument/2006/relationships/settings" Target="/word/settings.xml" Id="Rcf784034b03a4a62" /><Relationship Type="http://schemas.openxmlformats.org/officeDocument/2006/relationships/image" Target="/word/media/aef64138-d827-45de-8380-69cbcebd8d6b.png" Id="R774cac3696b94a57" /></Relationships>
</file>