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45627a629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c28cc2140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Menzlis,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4e3a035e146b8" /><Relationship Type="http://schemas.openxmlformats.org/officeDocument/2006/relationships/numbering" Target="/word/numbering.xml" Id="R0fdeb63d5c7a4914" /><Relationship Type="http://schemas.openxmlformats.org/officeDocument/2006/relationships/settings" Target="/word/settings.xml" Id="R14237b99c9994e84" /><Relationship Type="http://schemas.openxmlformats.org/officeDocument/2006/relationships/image" Target="/word/media/9204cd62-6284-40b6-af80-49f2c3a2054b.png" Id="R575c28cc21404f3d" /></Relationships>
</file>