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5dc03372e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a4debd145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e83ae9fdc442f" /><Relationship Type="http://schemas.openxmlformats.org/officeDocument/2006/relationships/numbering" Target="/word/numbering.xml" Id="Rf4b6810838aa4d1b" /><Relationship Type="http://schemas.openxmlformats.org/officeDocument/2006/relationships/settings" Target="/word/settings.xml" Id="Rcfc68da2c66f45b8" /><Relationship Type="http://schemas.openxmlformats.org/officeDocument/2006/relationships/image" Target="/word/media/8021d66f-ed99-41f0-99f3-a868fc6173cf.png" Id="R2f3a4debd1454cb2" /></Relationships>
</file>