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b1a0cac6e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b82c5adc3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Metterich,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cb0c39dd84df9" /><Relationship Type="http://schemas.openxmlformats.org/officeDocument/2006/relationships/numbering" Target="/word/numbering.xml" Id="Rade88fce5fb646ae" /><Relationship Type="http://schemas.openxmlformats.org/officeDocument/2006/relationships/settings" Target="/word/settings.xml" Id="R1acac020b38443de" /><Relationship Type="http://schemas.openxmlformats.org/officeDocument/2006/relationships/image" Target="/word/media/b19bf7ee-8663-46aa-a7b3-a9956f353946.png" Id="R2dfb82c5adc34666" /></Relationships>
</file>