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84fa75ebc549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d46f91ad5b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Miltzow,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b05aebae704ab4" /><Relationship Type="http://schemas.openxmlformats.org/officeDocument/2006/relationships/numbering" Target="/word/numbering.xml" Id="Rf21f6f0b3d6743eb" /><Relationship Type="http://schemas.openxmlformats.org/officeDocument/2006/relationships/settings" Target="/word/settings.xml" Id="R2636e50b49bf45ce" /><Relationship Type="http://schemas.openxmlformats.org/officeDocument/2006/relationships/image" Target="/word/media/f57871ff-e472-4e41-96e8-3b90b4207ebd.png" Id="R83d46f91ad5b4598" /></Relationships>
</file>