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eca6f8a4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1ddd4296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24be9e8f485c" /><Relationship Type="http://schemas.openxmlformats.org/officeDocument/2006/relationships/numbering" Target="/word/numbering.xml" Id="R518659695cb1437c" /><Relationship Type="http://schemas.openxmlformats.org/officeDocument/2006/relationships/settings" Target="/word/settings.xml" Id="Rff46367d9ada41d1" /><Relationship Type="http://schemas.openxmlformats.org/officeDocument/2006/relationships/image" Target="/word/media/0e18b882-998d-4b20-bdd0-7019ae6d1a75.png" Id="Rd2491ddd42964e2a" /></Relationships>
</file>