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32b47eb26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d5c842f93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Mittel-Kinzig,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bf9f01acc40ad" /><Relationship Type="http://schemas.openxmlformats.org/officeDocument/2006/relationships/numbering" Target="/word/numbering.xml" Id="R9b773c6520da4782" /><Relationship Type="http://schemas.openxmlformats.org/officeDocument/2006/relationships/settings" Target="/word/settings.xml" Id="Rcb06030e3b58454b" /><Relationship Type="http://schemas.openxmlformats.org/officeDocument/2006/relationships/image" Target="/word/media/cb8108d4-0e3a-4a39-ac9b-26c5d4393d66.png" Id="Rdc5d5c842f934779" /></Relationships>
</file>