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8278b6250743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174460b1d749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Mitteleschbach,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e037d9879a424c" /><Relationship Type="http://schemas.openxmlformats.org/officeDocument/2006/relationships/numbering" Target="/word/numbering.xml" Id="R07d8ddb0c22d4e91" /><Relationship Type="http://schemas.openxmlformats.org/officeDocument/2006/relationships/settings" Target="/word/settings.xml" Id="R52482acb9e85434b" /><Relationship Type="http://schemas.openxmlformats.org/officeDocument/2006/relationships/image" Target="/word/media/78c49bd5-38c8-4a6b-b872-2f44ba5a2f5c.png" Id="Rd3174460b1d749ab" /></Relationships>
</file>