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9d77fb124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ae3c0c70f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Mittelfischach,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a678753de466c" /><Relationship Type="http://schemas.openxmlformats.org/officeDocument/2006/relationships/numbering" Target="/word/numbering.xml" Id="Ra1a0f3acde2641f3" /><Relationship Type="http://schemas.openxmlformats.org/officeDocument/2006/relationships/settings" Target="/word/settings.xml" Id="Rd9528c120f5c4344" /><Relationship Type="http://schemas.openxmlformats.org/officeDocument/2006/relationships/image" Target="/word/media/9c50b528-0a4c-4992-b756-8b37b639b00d.png" Id="Rc86ae3c0c70f4e61" /></Relationships>
</file>