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1fa70e95a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bea79b973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Mittelsburen,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5084c995f4cde" /><Relationship Type="http://schemas.openxmlformats.org/officeDocument/2006/relationships/numbering" Target="/word/numbering.xml" Id="Ra9a79f53138c48fd" /><Relationship Type="http://schemas.openxmlformats.org/officeDocument/2006/relationships/settings" Target="/word/settings.xml" Id="Rceb20fde71e64b35" /><Relationship Type="http://schemas.openxmlformats.org/officeDocument/2006/relationships/image" Target="/word/media/67ed1f77-c059-4d9c-a147-8d204fe0dd72.png" Id="Rf78bea79b9734860" /></Relationships>
</file>