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29494864c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a82956439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Mitterholl,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8c3db6f844a7b" /><Relationship Type="http://schemas.openxmlformats.org/officeDocument/2006/relationships/numbering" Target="/word/numbering.xml" Id="R17a5c75a33634305" /><Relationship Type="http://schemas.openxmlformats.org/officeDocument/2006/relationships/settings" Target="/word/settings.xml" Id="Rb2b9ba0dc447476a" /><Relationship Type="http://schemas.openxmlformats.org/officeDocument/2006/relationships/image" Target="/word/media/f952e3b9-32aa-40ce-a759-344ee796be40.png" Id="Rfcda829564394155" /></Relationships>
</file>