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50555a79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07593feca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Mitterpirach,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3c4af96b44d6d" /><Relationship Type="http://schemas.openxmlformats.org/officeDocument/2006/relationships/numbering" Target="/word/numbering.xml" Id="R6951be1cacd1492e" /><Relationship Type="http://schemas.openxmlformats.org/officeDocument/2006/relationships/settings" Target="/word/settings.xml" Id="R3bcd1a2eb5c14796" /><Relationship Type="http://schemas.openxmlformats.org/officeDocument/2006/relationships/image" Target="/word/media/1a63df8b-9fe7-4c73-9f12-b7ce1727bf03.png" Id="Rf0107593feca4c7f" /></Relationships>
</file>