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c33b4642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07527ec2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42b29ec1942c8" /><Relationship Type="http://schemas.openxmlformats.org/officeDocument/2006/relationships/numbering" Target="/word/numbering.xml" Id="R9fe5c3a42d854c10" /><Relationship Type="http://schemas.openxmlformats.org/officeDocument/2006/relationships/settings" Target="/word/settings.xml" Id="R9ca3f523015f4a44" /><Relationship Type="http://schemas.openxmlformats.org/officeDocument/2006/relationships/image" Target="/word/media/6bfc1624-3da5-4b5c-ae61-a67f86ee786c.png" Id="Rd63007527ec24943" /></Relationships>
</file>