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858944c8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18f75484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0b990f10f4992" /><Relationship Type="http://schemas.openxmlformats.org/officeDocument/2006/relationships/numbering" Target="/word/numbering.xml" Id="Rb9041e3e9a484056" /><Relationship Type="http://schemas.openxmlformats.org/officeDocument/2006/relationships/settings" Target="/word/settings.xml" Id="R6d2e6051f3294ec7" /><Relationship Type="http://schemas.openxmlformats.org/officeDocument/2006/relationships/image" Target="/word/media/bf857b2a-8709-4eed-b922-7334ae788339.png" Id="R44d18f75484b4b64" /></Relationships>
</file>