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a31b265ed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e62762a27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Morschreuth,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04e851191446b" /><Relationship Type="http://schemas.openxmlformats.org/officeDocument/2006/relationships/numbering" Target="/word/numbering.xml" Id="R05f6ca1597cf4144" /><Relationship Type="http://schemas.openxmlformats.org/officeDocument/2006/relationships/settings" Target="/word/settings.xml" Id="R3868a8545d854827" /><Relationship Type="http://schemas.openxmlformats.org/officeDocument/2006/relationships/image" Target="/word/media/42b18b0a-3115-4914-958d-53342ebe58aa.png" Id="R226e62762a274ee9" /></Relationships>
</file>