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abab65a02244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92e6f50d8146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Moschwitz,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048760be80414b" /><Relationship Type="http://schemas.openxmlformats.org/officeDocument/2006/relationships/numbering" Target="/word/numbering.xml" Id="R0b661947c8c74239" /><Relationship Type="http://schemas.openxmlformats.org/officeDocument/2006/relationships/settings" Target="/word/settings.xml" Id="Ra3f4d93209964dcb" /><Relationship Type="http://schemas.openxmlformats.org/officeDocument/2006/relationships/image" Target="/word/media/b6ff6687-86d0-4a75-87dc-59c05a491aed.png" Id="R5792e6f50d81462d" /></Relationships>
</file>