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cfe4ed156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c88d38fbf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Muggenhausen,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55a5383204f3d" /><Relationship Type="http://schemas.openxmlformats.org/officeDocument/2006/relationships/numbering" Target="/word/numbering.xml" Id="R73cce207933a4a53" /><Relationship Type="http://schemas.openxmlformats.org/officeDocument/2006/relationships/settings" Target="/word/settings.xml" Id="R63c1c59986b34d8d" /><Relationship Type="http://schemas.openxmlformats.org/officeDocument/2006/relationships/image" Target="/word/media/3cde234f-5388-4cd6-9e72-841e6e2cf035.png" Id="R51bc88d38fbf4286" /></Relationships>
</file>