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e6b9fc2ab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0297dc361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Muhlenrahmede,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5f42f91d945cb" /><Relationship Type="http://schemas.openxmlformats.org/officeDocument/2006/relationships/numbering" Target="/word/numbering.xml" Id="Rbaa0b5f584ab4b86" /><Relationship Type="http://schemas.openxmlformats.org/officeDocument/2006/relationships/settings" Target="/word/settings.xml" Id="R80b31ed5f52846c1" /><Relationship Type="http://schemas.openxmlformats.org/officeDocument/2006/relationships/image" Target="/word/media/3f52ea21-4b79-4a9d-ac9b-9a6bf7d3fbf0.png" Id="R34b0297dc3614a35" /></Relationships>
</file>