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e6ee2f5b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ea9d7282e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5773ec6ff41fa" /><Relationship Type="http://schemas.openxmlformats.org/officeDocument/2006/relationships/numbering" Target="/word/numbering.xml" Id="Rdfc24c6bb2b24fa5" /><Relationship Type="http://schemas.openxmlformats.org/officeDocument/2006/relationships/settings" Target="/word/settings.xml" Id="R033e353dcf5c469a" /><Relationship Type="http://schemas.openxmlformats.org/officeDocument/2006/relationships/image" Target="/word/media/84909c2e-9c79-403c-8e84-d8e8f4e1609e.png" Id="R0a6ea9d7282e460f" /></Relationships>
</file>