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22116fb3b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b76cd8524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Mulknitz,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1fcbf95734cca" /><Relationship Type="http://schemas.openxmlformats.org/officeDocument/2006/relationships/numbering" Target="/word/numbering.xml" Id="R7439578b746f4ce7" /><Relationship Type="http://schemas.openxmlformats.org/officeDocument/2006/relationships/settings" Target="/word/settings.xml" Id="R7af4bcff60a749e2" /><Relationship Type="http://schemas.openxmlformats.org/officeDocument/2006/relationships/image" Target="/word/media/86c9c67b-ced4-4739-868d-afb8775bb0d6.png" Id="R1a0b76cd852444a2" /></Relationships>
</file>