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6ce7304f4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11098c014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Mullekoven,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ddbf1c7c04ea6" /><Relationship Type="http://schemas.openxmlformats.org/officeDocument/2006/relationships/numbering" Target="/word/numbering.xml" Id="R4c97c37a529e4390" /><Relationship Type="http://schemas.openxmlformats.org/officeDocument/2006/relationships/settings" Target="/word/settings.xml" Id="R2c74c786494b4b0a" /><Relationship Type="http://schemas.openxmlformats.org/officeDocument/2006/relationships/image" Target="/word/media/31bc9ab4-09a6-429c-b8ab-c1a314a8d78e.png" Id="R3a011098c0144ac4" /></Relationships>
</file>