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a494c6b5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22e328d44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e205151e448f7" /><Relationship Type="http://schemas.openxmlformats.org/officeDocument/2006/relationships/numbering" Target="/word/numbering.xml" Id="Rb26518d1ae5041df" /><Relationship Type="http://schemas.openxmlformats.org/officeDocument/2006/relationships/settings" Target="/word/settings.xml" Id="R2e5a9c9de42948ce" /><Relationship Type="http://schemas.openxmlformats.org/officeDocument/2006/relationships/image" Target="/word/media/9103fe5f-f01c-4fb7-b196-9ae753dd2b84.png" Id="R84422e328d444278" /></Relationships>
</file>