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54220c527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8cb18ecf8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1e57d5f9e4f2e" /><Relationship Type="http://schemas.openxmlformats.org/officeDocument/2006/relationships/numbering" Target="/word/numbering.xml" Id="R93fd5c297d3243e4" /><Relationship Type="http://schemas.openxmlformats.org/officeDocument/2006/relationships/settings" Target="/word/settings.xml" Id="Ra408da4669b64454" /><Relationship Type="http://schemas.openxmlformats.org/officeDocument/2006/relationships/image" Target="/word/media/de9441fe-a968-46ec-97c9-aee744818c76.png" Id="R65a8cb18ecf84f84" /></Relationships>
</file>