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22b2b8dc2d41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0a963f00134a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Murchin,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04101f0f9e48ec" /><Relationship Type="http://schemas.openxmlformats.org/officeDocument/2006/relationships/numbering" Target="/word/numbering.xml" Id="R8eff4cfa57714b19" /><Relationship Type="http://schemas.openxmlformats.org/officeDocument/2006/relationships/settings" Target="/word/settings.xml" Id="R817bbce1a5e54918" /><Relationship Type="http://schemas.openxmlformats.org/officeDocument/2006/relationships/image" Target="/word/media/d6f719d3-7433-4747-a1dc-b957e6534b83.png" Id="R7d0a963f00134a4c" /></Relationships>
</file>