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38c81767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8fd794b3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2938a65bd423c" /><Relationship Type="http://schemas.openxmlformats.org/officeDocument/2006/relationships/numbering" Target="/word/numbering.xml" Id="Rf49d2d1cb5bd4962" /><Relationship Type="http://schemas.openxmlformats.org/officeDocument/2006/relationships/settings" Target="/word/settings.xml" Id="Rdc575c8d9a5c466e" /><Relationship Type="http://schemas.openxmlformats.org/officeDocument/2006/relationships/image" Target="/word/media/42a7c358-32d7-4c13-a3a4-93697a015d3b.png" Id="R76bb8fd794b34a05" /></Relationships>
</file>