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d2f0ca5c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ed1ead32b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Mutzschwitz,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06e2bdc7c43c5" /><Relationship Type="http://schemas.openxmlformats.org/officeDocument/2006/relationships/numbering" Target="/word/numbering.xml" Id="Ra78e7c2494ab4763" /><Relationship Type="http://schemas.openxmlformats.org/officeDocument/2006/relationships/settings" Target="/word/settings.xml" Id="R1f6c2d2bccce44a8" /><Relationship Type="http://schemas.openxmlformats.org/officeDocument/2006/relationships/image" Target="/word/media/946f70f0-b5ad-4598-bd66-f992eff40e8b.png" Id="R16ded1ead32b4b82" /></Relationships>
</file>