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8ad582a0f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eda76cbe8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a8afb59e74b4b" /><Relationship Type="http://schemas.openxmlformats.org/officeDocument/2006/relationships/numbering" Target="/word/numbering.xml" Id="R06453e36a3b24828" /><Relationship Type="http://schemas.openxmlformats.org/officeDocument/2006/relationships/settings" Target="/word/settings.xml" Id="R0cce0962546c4553" /><Relationship Type="http://schemas.openxmlformats.org/officeDocument/2006/relationships/image" Target="/word/media/3c339f8b-f7cf-4765-9770-741d351553e8.png" Id="Rd78eda76cbe842b8" /></Relationships>
</file>