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06f6f47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5c43d68e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dc05d2554fda" /><Relationship Type="http://schemas.openxmlformats.org/officeDocument/2006/relationships/numbering" Target="/word/numbering.xml" Id="Ree8da9ec74b843b3" /><Relationship Type="http://schemas.openxmlformats.org/officeDocument/2006/relationships/settings" Target="/word/settings.xml" Id="R8bc32032037a49ef" /><Relationship Type="http://schemas.openxmlformats.org/officeDocument/2006/relationships/image" Target="/word/media/440be9c0-4c48-417c-a5b7-5568c6ec6aea.png" Id="R2e25c43d68e94664" /></Relationships>
</file>