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e33e86b7c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2b407ea8b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Nassig,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54cac62294afa" /><Relationship Type="http://schemas.openxmlformats.org/officeDocument/2006/relationships/numbering" Target="/word/numbering.xml" Id="R6876e0d6559745bd" /><Relationship Type="http://schemas.openxmlformats.org/officeDocument/2006/relationships/settings" Target="/word/settings.xml" Id="R3f9b98822f0c4516" /><Relationship Type="http://schemas.openxmlformats.org/officeDocument/2006/relationships/image" Target="/word/media/67c425ea-d482-42d7-878a-035de0c70870.png" Id="R9062b407ea8b434a" /></Relationships>
</file>