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1fb459da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3b0bec42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Nechtelsen,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c28c3ba24807" /><Relationship Type="http://schemas.openxmlformats.org/officeDocument/2006/relationships/numbering" Target="/word/numbering.xml" Id="R559f95ad43dc403c" /><Relationship Type="http://schemas.openxmlformats.org/officeDocument/2006/relationships/settings" Target="/word/settings.xml" Id="R5e1caa2d0d844280" /><Relationship Type="http://schemas.openxmlformats.org/officeDocument/2006/relationships/image" Target="/word/media/605447c0-29e0-4995-8f51-0528b7eaa950.png" Id="Ra2e3b0bec4264abf" /></Relationships>
</file>