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ad2e31eae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96d996360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Neidling,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beffd85804425" /><Relationship Type="http://schemas.openxmlformats.org/officeDocument/2006/relationships/numbering" Target="/word/numbering.xml" Id="Rf174a096f988436d" /><Relationship Type="http://schemas.openxmlformats.org/officeDocument/2006/relationships/settings" Target="/word/settings.xml" Id="Re2a61f9fbbad40f0" /><Relationship Type="http://schemas.openxmlformats.org/officeDocument/2006/relationships/image" Target="/word/media/0d2eae7c-8b87-4764-8d43-5390b8b39c4c.png" Id="Re0696d9963604e39" /></Relationships>
</file>