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fcfcaba5e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82feeb829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Neitzert,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c5555cbd44d32" /><Relationship Type="http://schemas.openxmlformats.org/officeDocument/2006/relationships/numbering" Target="/word/numbering.xml" Id="R0f61bd0f195d492f" /><Relationship Type="http://schemas.openxmlformats.org/officeDocument/2006/relationships/settings" Target="/word/settings.xml" Id="R2718cb0a814440d9" /><Relationship Type="http://schemas.openxmlformats.org/officeDocument/2006/relationships/image" Target="/word/media/8419b0b3-8fa9-46f4-8231-7e719c6d472b.png" Id="Reb682feeb829473c" /></Relationships>
</file>