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cd34a506da43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462cd6b4d143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Neppersreuth,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c1414538cd4d2d" /><Relationship Type="http://schemas.openxmlformats.org/officeDocument/2006/relationships/numbering" Target="/word/numbering.xml" Id="R81d3980990f746b9" /><Relationship Type="http://schemas.openxmlformats.org/officeDocument/2006/relationships/settings" Target="/word/settings.xml" Id="R5e724cc6c3744869" /><Relationship Type="http://schemas.openxmlformats.org/officeDocument/2006/relationships/image" Target="/word/media/9cc76e2e-983e-49fb-bbde-b9b69b70daf5.png" Id="R92462cd6b4d143ef" /></Relationships>
</file>