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19ecea4a5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e1fb30fdd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6f32a5f84877" /><Relationship Type="http://schemas.openxmlformats.org/officeDocument/2006/relationships/numbering" Target="/word/numbering.xml" Id="R37775dab60f241a7" /><Relationship Type="http://schemas.openxmlformats.org/officeDocument/2006/relationships/settings" Target="/word/settings.xml" Id="Rf9511d6181b74888" /><Relationship Type="http://schemas.openxmlformats.org/officeDocument/2006/relationships/image" Target="/word/media/3f5f53cf-9d19-4829-97d4-af44dda8be4a.png" Id="Ref4e1fb30fdd4823" /></Relationships>
</file>