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9a7dc25c8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abfcf8caa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Nerreth,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2097e594f447a" /><Relationship Type="http://schemas.openxmlformats.org/officeDocument/2006/relationships/numbering" Target="/word/numbering.xml" Id="Rebeb37d627d64775" /><Relationship Type="http://schemas.openxmlformats.org/officeDocument/2006/relationships/settings" Target="/word/settings.xml" Id="Ra2427bf58cec44e9" /><Relationship Type="http://schemas.openxmlformats.org/officeDocument/2006/relationships/image" Target="/word/media/c6ad616d-d2cf-425a-82fe-a69d7ca68b6e.png" Id="Raf3abfcf8caa42da" /></Relationships>
</file>