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dd810422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c111ce8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12fd825844d26" /><Relationship Type="http://schemas.openxmlformats.org/officeDocument/2006/relationships/numbering" Target="/word/numbering.xml" Id="R617539ec602547d6" /><Relationship Type="http://schemas.openxmlformats.org/officeDocument/2006/relationships/settings" Target="/word/settings.xml" Id="R227b5243c9904792" /><Relationship Type="http://schemas.openxmlformats.org/officeDocument/2006/relationships/image" Target="/word/media/d17b7a7f-e249-4c01-bb9f-7a9d306881a1.png" Id="Rd8e9c111ce874121" /></Relationships>
</file>